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4B" w:rsidRPr="0063194B" w:rsidRDefault="0063194B" w:rsidP="006319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3194B">
        <w:rPr>
          <w:rFonts w:ascii="Times New Roman" w:eastAsia="Times New Roman" w:hAnsi="Times New Roman" w:cs="Times New Roman"/>
          <w:b/>
          <w:bCs/>
          <w:kern w:val="36"/>
          <w:sz w:val="48"/>
          <w:szCs w:val="48"/>
        </w:rPr>
        <w:t>Candida</w:t>
      </w:r>
    </w:p>
    <w:p w:rsidR="0063194B" w:rsidRPr="0063194B" w:rsidRDefault="0063194B" w:rsidP="006319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666750"/>
            <wp:effectExtent l="0" t="0" r="0" b="0"/>
            <wp:docPr id="7" name="Immagine 7" descr="Cand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666750"/>
                    </a:xfrm>
                    <a:prstGeom prst="rect">
                      <a:avLst/>
                    </a:prstGeom>
                    <a:noFill/>
                    <a:ln>
                      <a:noFill/>
                    </a:ln>
                  </pic:spPr>
                </pic:pic>
              </a:graphicData>
            </a:graphic>
          </wp:inline>
        </w:drawing>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La Candida è un fungo che prolifica nell’organismo</w:t>
      </w:r>
      <w:r w:rsidRPr="0063194B">
        <w:rPr>
          <w:rFonts w:ascii="Times New Roman" w:eastAsia="Times New Roman" w:hAnsi="Times New Roman" w:cs="Times New Roman"/>
          <w:sz w:val="24"/>
          <w:szCs w:val="24"/>
        </w:rPr>
        <w:t>, si accresce e crea un elevato numero di disturbi e malattie. Se avete malesseri che i medici non sanno diagnosticare, e un passato ricco di cortisonici, antibiotici, ormoni e antiinfiammatori, la candida può esserne responsabile. </w:t>
      </w:r>
      <w:r w:rsidRPr="0063194B">
        <w:rPr>
          <w:rFonts w:ascii="Times New Roman" w:eastAsia="Times New Roman" w:hAnsi="Times New Roman" w:cs="Times New Roman"/>
          <w:b/>
          <w:bCs/>
          <w:sz w:val="24"/>
          <w:szCs w:val="24"/>
        </w:rPr>
        <w:t>La candida può causare molteplici disturbi più o meno gravi</w:t>
      </w:r>
      <w:r w:rsidRPr="0063194B">
        <w:rPr>
          <w:rFonts w:ascii="Times New Roman" w:eastAsia="Times New Roman" w:hAnsi="Times New Roman" w:cs="Times New Roman"/>
          <w:sz w:val="24"/>
          <w:szCs w:val="24"/>
        </w:rPr>
        <w:t>: ascessi, eruzioni cutanee, infezioni vaginali, disturbi intestinali, disturbi di deglutizione, infiammazioni bronchiali e polmonari, affaticamento cronico, depressione, indebolimento del sistema immunitario, candidosi.</w:t>
      </w:r>
    </w:p>
    <w:p w:rsidR="0063194B" w:rsidRPr="0063194B" w:rsidRDefault="0063194B" w:rsidP="0063194B">
      <w:pPr>
        <w:spacing w:after="240" w:line="240" w:lineRule="auto"/>
        <w:rPr>
          <w:rFonts w:ascii="Times New Roman" w:eastAsia="Times New Roman" w:hAnsi="Times New Roman" w:cs="Times New Roman"/>
          <w:sz w:val="24"/>
          <w:szCs w:val="24"/>
        </w:rPr>
      </w:pP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Quando sospettare della candida come fattore scatenante dei problemi di salute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La crescita eccessiva della Candida può essere ritenuta responsabile dei vostri problemi di salute se, dopo aver esaminato la lista seguente, trovate una o più voci che si riferiscono al caso vostro: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(a) Avete:</w:t>
      </w:r>
      <w:r w:rsidRPr="0063194B">
        <w:rPr>
          <w:rFonts w:ascii="Times New Roman" w:eastAsia="Times New Roman" w:hAnsi="Times New Roman" w:cs="Times New Roman"/>
          <w:sz w:val="24"/>
          <w:szCs w:val="24"/>
        </w:rPr>
        <w:br/>
        <w:t>- precedenti di prolungato uso di antibiotici (un lungo periodo di somministrazione: per più di due mesi, o più di 4 cicli in un anno)?</w:t>
      </w:r>
      <w:r w:rsidRPr="0063194B">
        <w:rPr>
          <w:rFonts w:ascii="Times New Roman" w:eastAsia="Times New Roman" w:hAnsi="Times New Roman" w:cs="Times New Roman"/>
          <w:sz w:val="24"/>
          <w:szCs w:val="24"/>
        </w:rPr>
        <w:br/>
        <w:t>Ciò potrebbe aver danneggiato la normale flora permettendo alla sempre presente Candida di diffondersi opportunisticamente.</w:t>
      </w:r>
      <w:r w:rsidRPr="0063194B">
        <w:rPr>
          <w:rFonts w:ascii="Times New Roman" w:eastAsia="Times New Roman" w:hAnsi="Times New Roman" w:cs="Times New Roman"/>
          <w:sz w:val="24"/>
          <w:szCs w:val="24"/>
        </w:rPr>
        <w:br/>
        <w:t>- preso della tetraciclina (o qualche altro antibiotico) per la cura dell’acne per un ciclo di cura più lungo di un mese?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(b) Soffrite o avete sofferto di:</w:t>
      </w:r>
      <w:r w:rsidRPr="0063194B">
        <w:rPr>
          <w:rFonts w:ascii="Times New Roman" w:eastAsia="Times New Roman" w:hAnsi="Times New Roman" w:cs="Times New Roman"/>
          <w:sz w:val="24"/>
          <w:szCs w:val="24"/>
        </w:rPr>
        <w:br/>
        <w:t>- persistente prostatite, cistite o uretrite?</w:t>
      </w:r>
      <w:r w:rsidRPr="0063194B">
        <w:rPr>
          <w:rFonts w:ascii="Times New Roman" w:eastAsia="Times New Roman" w:hAnsi="Times New Roman" w:cs="Times New Roman"/>
          <w:sz w:val="24"/>
          <w:szCs w:val="24"/>
        </w:rPr>
        <w:br/>
        <w:t>- piede d’atleta o di tricofizia?</w:t>
      </w:r>
      <w:r w:rsidRPr="0063194B">
        <w:rPr>
          <w:rFonts w:ascii="Times New Roman" w:eastAsia="Times New Roman" w:hAnsi="Times New Roman" w:cs="Times New Roman"/>
          <w:sz w:val="24"/>
          <w:szCs w:val="24"/>
        </w:rPr>
        <w:br/>
        <w:t>- irrefrenabili voglie di zucchero, pane o alcol?</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(c) Attualmente soffrite di:</w:t>
      </w:r>
      <w:r w:rsidRPr="0063194B">
        <w:rPr>
          <w:rFonts w:ascii="Times New Roman" w:eastAsia="Times New Roman" w:hAnsi="Times New Roman" w:cs="Times New Roman"/>
          <w:sz w:val="24"/>
          <w:szCs w:val="24"/>
        </w:rPr>
        <w:br/>
        <w:t>- senso di affaticamento?</w:t>
      </w:r>
      <w:r w:rsidRPr="0063194B">
        <w:rPr>
          <w:rFonts w:ascii="Times New Roman" w:eastAsia="Times New Roman" w:hAnsi="Times New Roman" w:cs="Times New Roman"/>
          <w:sz w:val="24"/>
          <w:szCs w:val="24"/>
        </w:rPr>
        <w:br/>
        <w:t>- gonfiore allo stomaco o irritazione intestinale?</w:t>
      </w:r>
      <w:r w:rsidRPr="0063194B">
        <w:rPr>
          <w:rFonts w:ascii="Times New Roman" w:eastAsia="Times New Roman" w:hAnsi="Times New Roman" w:cs="Times New Roman"/>
          <w:sz w:val="24"/>
          <w:szCs w:val="24"/>
        </w:rPr>
        <w:br/>
        <w:t>- mente annebbiata (difficoltà nel ricordare fatti recenti, problemi di concentrazione)?</w:t>
      </w:r>
      <w:r w:rsidRPr="0063194B">
        <w:rPr>
          <w:rFonts w:ascii="Times New Roman" w:eastAsia="Times New Roman" w:hAnsi="Times New Roman" w:cs="Times New Roman"/>
          <w:sz w:val="24"/>
          <w:szCs w:val="24"/>
        </w:rPr>
        <w:br/>
        <w:t>- diffusi dolori muscolari (</w:t>
      </w:r>
      <w:proofErr w:type="spellStart"/>
      <w:r w:rsidRPr="0063194B">
        <w:rPr>
          <w:rFonts w:ascii="Times New Roman" w:eastAsia="Times New Roman" w:hAnsi="Times New Roman" w:cs="Times New Roman"/>
          <w:sz w:val="24"/>
          <w:szCs w:val="24"/>
        </w:rPr>
        <w:t>fibromialgia</w:t>
      </w:r>
      <w:proofErr w:type="spellEnd"/>
      <w:r w:rsidRPr="0063194B">
        <w:rPr>
          <w:rFonts w:ascii="Times New Roman" w:eastAsia="Times New Roman" w:hAnsi="Times New Roman" w:cs="Times New Roman"/>
          <w:sz w:val="24"/>
          <w:szCs w:val="24"/>
        </w:rPr>
        <w:t>)?</w:t>
      </w:r>
      <w:r w:rsidRPr="0063194B">
        <w:rPr>
          <w:rFonts w:ascii="Times New Roman" w:eastAsia="Times New Roman" w:hAnsi="Times New Roman" w:cs="Times New Roman"/>
          <w:sz w:val="24"/>
          <w:szCs w:val="24"/>
        </w:rPr>
        <w:br/>
        <w:t>- mughetto?</w:t>
      </w:r>
      <w:r w:rsidRPr="0063194B">
        <w:rPr>
          <w:rFonts w:ascii="Times New Roman" w:eastAsia="Times New Roman" w:hAnsi="Times New Roman" w:cs="Times New Roman"/>
          <w:sz w:val="24"/>
          <w:szCs w:val="24"/>
        </w:rPr>
        <w:br/>
        <w:t>- perdita d’interesse sessuale?</w:t>
      </w: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Metodi Alternativi per la cura della candida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xml:space="preserve">- La medicina non convenzionale, per cercare di eliminare la Candida, si serve di un triplo attacco, utilizzando diversi prodotti estratti dalle erbe come l’aglio, acido caprilico (un estratto del cocco), succo di aloe vera, liquirizia, Idraste e/o </w:t>
      </w:r>
      <w:proofErr w:type="spellStart"/>
      <w:r w:rsidRPr="0063194B">
        <w:rPr>
          <w:rFonts w:ascii="Times New Roman" w:eastAsia="Times New Roman" w:hAnsi="Times New Roman" w:cs="Times New Roman"/>
          <w:sz w:val="24"/>
          <w:szCs w:val="24"/>
        </w:rPr>
        <w:t>echinacea</w:t>
      </w:r>
      <w:proofErr w:type="spellEnd"/>
      <w:r w:rsidRPr="0063194B">
        <w:rPr>
          <w:rFonts w:ascii="Times New Roman" w:eastAsia="Times New Roman" w:hAnsi="Times New Roman" w:cs="Times New Roman"/>
          <w:sz w:val="24"/>
          <w:szCs w:val="24"/>
        </w:rPr>
        <w:t>.</w:t>
      </w:r>
      <w:r w:rsidRPr="0063194B">
        <w:rPr>
          <w:rFonts w:ascii="Times New Roman" w:eastAsia="Times New Roman" w:hAnsi="Times New Roman" w:cs="Times New Roman"/>
          <w:sz w:val="24"/>
          <w:szCs w:val="24"/>
        </w:rPr>
        <w:br/>
        <w:t xml:space="preserve">- Contemporaneamente si preoccupa di ricostituire la flora intestinale servendosi di ceppi batterici di provata vitalità per creare nuove colonie di L. </w:t>
      </w:r>
      <w:proofErr w:type="spellStart"/>
      <w:r w:rsidRPr="0063194B">
        <w:rPr>
          <w:rFonts w:ascii="Times New Roman" w:eastAsia="Times New Roman" w:hAnsi="Times New Roman" w:cs="Times New Roman"/>
          <w:sz w:val="24"/>
          <w:szCs w:val="24"/>
        </w:rPr>
        <w:t>acidophilus</w:t>
      </w:r>
      <w:proofErr w:type="spellEnd"/>
      <w:r w:rsidRPr="0063194B">
        <w:rPr>
          <w:rFonts w:ascii="Times New Roman" w:eastAsia="Times New Roman" w:hAnsi="Times New Roman" w:cs="Times New Roman"/>
          <w:sz w:val="24"/>
          <w:szCs w:val="24"/>
        </w:rPr>
        <w:t xml:space="preserve"> e </w:t>
      </w:r>
      <w:proofErr w:type="spellStart"/>
      <w:r w:rsidRPr="0063194B">
        <w:rPr>
          <w:rFonts w:ascii="Times New Roman" w:eastAsia="Times New Roman" w:hAnsi="Times New Roman" w:cs="Times New Roman"/>
          <w:sz w:val="24"/>
          <w:szCs w:val="24"/>
        </w:rPr>
        <w:t>Bifidobacteria</w:t>
      </w:r>
      <w:proofErr w:type="spellEnd"/>
      <w:r w:rsidRPr="0063194B">
        <w:rPr>
          <w:rFonts w:ascii="Times New Roman" w:eastAsia="Times New Roman" w:hAnsi="Times New Roman" w:cs="Times New Roman"/>
          <w:sz w:val="24"/>
          <w:szCs w:val="24"/>
        </w:rPr>
        <w:t xml:space="preserve">, che sono i naturali elementi di controllo dell’attività della Candida, e che normalmente vengono danneggiati non </w:t>
      </w:r>
      <w:r w:rsidRPr="0063194B">
        <w:rPr>
          <w:rFonts w:ascii="Times New Roman" w:eastAsia="Times New Roman" w:hAnsi="Times New Roman" w:cs="Times New Roman"/>
          <w:sz w:val="24"/>
          <w:szCs w:val="24"/>
        </w:rPr>
        <w:lastRenderedPageBreak/>
        <w:t>appena si usano dei farmaci steroidi o antibiotici.</w:t>
      </w:r>
      <w:r w:rsidRPr="0063194B">
        <w:rPr>
          <w:rFonts w:ascii="Times New Roman" w:eastAsia="Times New Roman" w:hAnsi="Times New Roman" w:cs="Times New Roman"/>
          <w:sz w:val="24"/>
          <w:szCs w:val="24"/>
        </w:rPr>
        <w:br/>
        <w:t>- In aggiunta si consiglia una dieta a basso contenuto di zuccheri e ricca di carboidrati e di derivati del latte biologicamente attivi.</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Questi metodi in genere sono molto efficaci, ma possono necessitare di 6 mesi ed anche più per riportare a valori normali la presenza della Candida.</w:t>
      </w:r>
      <w:r w:rsidRPr="0063194B">
        <w:rPr>
          <w:rFonts w:ascii="Times New Roman" w:eastAsia="Times New Roman" w:hAnsi="Times New Roman" w:cs="Times New Roman"/>
          <w:sz w:val="24"/>
          <w:szCs w:val="24"/>
        </w:rPr>
        <w:br/>
        <w:t>L’alcol dev’essere evitato totalmente perché, allo stesso modo dello zucchero, viene metabolizzato dal corpo e fornisce sostanze utili per la crescita della Candida.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xml:space="preserve">- È importante che la dieta sia a basso contenuto di zuccheri perché favoriscono la fermentazione, che a sua volta favorisce l’attività dei miceti. Esistono, poi, delle sostanze dolci, conosciute col nome di frutto-oligosaccaridi (FOS) derivati dai topinambur e dalle radici di tarassaco che favoriscono la crescita dei </w:t>
      </w:r>
      <w:proofErr w:type="spellStart"/>
      <w:r w:rsidRPr="0063194B">
        <w:rPr>
          <w:rFonts w:ascii="Times New Roman" w:eastAsia="Times New Roman" w:hAnsi="Times New Roman" w:cs="Times New Roman"/>
          <w:sz w:val="24"/>
          <w:szCs w:val="24"/>
        </w:rPr>
        <w:t>bifidobatteri</w:t>
      </w:r>
      <w:proofErr w:type="spellEnd"/>
      <w:r w:rsidRPr="0063194B">
        <w:rPr>
          <w:rFonts w:ascii="Times New Roman" w:eastAsia="Times New Roman" w:hAnsi="Times New Roman" w:cs="Times New Roman"/>
          <w:sz w:val="24"/>
          <w:szCs w:val="24"/>
        </w:rPr>
        <w:t xml:space="preserve"> e non quella dei miceti. I FOS sono in vendita, sotto forma di polvere nei negozi di alimenti biologici.</w:t>
      </w:r>
      <w:r w:rsidRPr="0063194B">
        <w:rPr>
          <w:rFonts w:ascii="Times New Roman" w:eastAsia="Times New Roman" w:hAnsi="Times New Roman" w:cs="Times New Roman"/>
          <w:sz w:val="24"/>
          <w:szCs w:val="24"/>
        </w:rPr>
        <w:br/>
        <w:t>- Alcuni pazienti devono essere pronti ad abbandonare, almeno per alcuni mesi, tutti i cibi contenenti lieviti o muffe (compresi i formaggi azzurri) perché il corpo potrebbe essere diventato sensibile ai fermenti o ai loro derivati.</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47750" cy="1485900"/>
            <wp:effectExtent l="0" t="0" r="0" b="0"/>
            <wp:docPr id="6" name="Immagine 6" descr="http://www.macrolibrarsi.it/data/cop/big/c/candida-epidemia-silenzios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crolibrarsi.it/data/cop/big/c/candida-epidemia-silenziosa.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4859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000125" cy="1524000"/>
            <wp:effectExtent l="0" t="0" r="9525" b="0"/>
            <wp:docPr id="5" name="Immagine 5" descr="http://www.macrolibrarsi.it/data/cop/big/c/candid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crolibrarsi.it/data/cop/big/c/candid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5240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104900" cy="1524000"/>
            <wp:effectExtent l="0" t="0" r="0" b="0"/>
            <wp:docPr id="4" name="Immagine 4" descr="http://www.macrolibrarsi.it/data/cop/big/c/candidosi-cronica-new.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crolibrarsi.it/data/cop/big/c/candidosi-cronica-new.jpg">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524000"/>
                    </a:xfrm>
                    <a:prstGeom prst="rect">
                      <a:avLst/>
                    </a:prstGeom>
                    <a:noFill/>
                    <a:ln>
                      <a:noFill/>
                    </a:ln>
                  </pic:spPr>
                </pic:pic>
              </a:graphicData>
            </a:graphic>
          </wp:inline>
        </w:drawing>
      </w: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Tre mesi basilari di strategia anti-candida</w:t>
      </w:r>
    </w:p>
    <w:p w:rsidR="0063194B" w:rsidRPr="0063194B" w:rsidRDefault="0063194B" w:rsidP="0063194B">
      <w:pPr>
        <w:spacing w:before="100" w:beforeAutospacing="1" w:after="100" w:afterAutospacing="1" w:line="240" w:lineRule="auto"/>
        <w:outlineLvl w:val="1"/>
        <w:rPr>
          <w:rFonts w:ascii="Times New Roman" w:eastAsia="Times New Roman" w:hAnsi="Times New Roman" w:cs="Times New Roman"/>
          <w:b/>
          <w:bCs/>
          <w:sz w:val="36"/>
          <w:szCs w:val="36"/>
        </w:rPr>
      </w:pPr>
      <w:r w:rsidRPr="0063194B">
        <w:rPr>
          <w:rFonts w:ascii="Times New Roman" w:eastAsia="Times New Roman" w:hAnsi="Times New Roman" w:cs="Times New Roman"/>
          <w:b/>
          <w:bCs/>
          <w:sz w:val="36"/>
          <w:szCs w:val="36"/>
        </w:rPr>
        <w:t>Da intraprendere sotto controllo di personale medico qualificato da titolo di studio.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1. Acido caprilico (un estratto antimicotico del cocco) - una capsula ad ogni pasto (tre volte al giorno).</w:t>
      </w:r>
      <w:r w:rsidRPr="0063194B">
        <w:rPr>
          <w:rFonts w:ascii="Times New Roman" w:eastAsia="Times New Roman" w:hAnsi="Times New Roman" w:cs="Times New Roman"/>
          <w:sz w:val="24"/>
          <w:szCs w:val="24"/>
        </w:rPr>
        <w:br/>
        <w:t>2. Biotina - 500 microgrammi (</w:t>
      </w:r>
      <w:proofErr w:type="spellStart"/>
      <w:r w:rsidRPr="0063194B">
        <w:rPr>
          <w:rFonts w:ascii="Times New Roman" w:eastAsia="Times New Roman" w:hAnsi="Times New Roman" w:cs="Times New Roman"/>
          <w:sz w:val="24"/>
          <w:szCs w:val="24"/>
        </w:rPr>
        <w:t>mcg</w:t>
      </w:r>
      <w:proofErr w:type="spellEnd"/>
      <w:r w:rsidRPr="0063194B">
        <w:rPr>
          <w:rFonts w:ascii="Times New Roman" w:eastAsia="Times New Roman" w:hAnsi="Times New Roman" w:cs="Times New Roman"/>
          <w:sz w:val="24"/>
          <w:szCs w:val="24"/>
        </w:rPr>
        <w:t>) due volte al giorno. Questa vitamina del gruppo B contribuisce a controllare l’aggressività dei miceti.</w:t>
      </w:r>
      <w:r w:rsidRPr="0063194B">
        <w:rPr>
          <w:rFonts w:ascii="Times New Roman" w:eastAsia="Times New Roman" w:hAnsi="Times New Roman" w:cs="Times New Roman"/>
          <w:sz w:val="24"/>
          <w:szCs w:val="24"/>
        </w:rPr>
        <w:br/>
        <w:t>3. Aglio - 1 capsula a pasto (tre volte al giorno). Fungicida ed antibiotico.</w:t>
      </w:r>
      <w:r w:rsidRPr="0063194B">
        <w:rPr>
          <w:rFonts w:ascii="Times New Roman" w:eastAsia="Times New Roman" w:hAnsi="Times New Roman" w:cs="Times New Roman"/>
          <w:sz w:val="24"/>
          <w:szCs w:val="24"/>
        </w:rPr>
        <w:br/>
        <w:t>4. Pau D’arco tè - da 3 a 4 volte al giorno.</w:t>
      </w:r>
      <w:r w:rsidRPr="0063194B">
        <w:rPr>
          <w:rFonts w:ascii="Times New Roman" w:eastAsia="Times New Roman" w:hAnsi="Times New Roman" w:cs="Times New Roman"/>
          <w:sz w:val="24"/>
          <w:szCs w:val="24"/>
        </w:rPr>
        <w:br/>
        <w:t xml:space="preserve">5. Una qualsiasi delle 3 erbe seguenti, da sola o combinata: </w:t>
      </w:r>
      <w:r w:rsidRPr="0063194B">
        <w:rPr>
          <w:rFonts w:ascii="Times New Roman" w:eastAsia="Times New Roman" w:hAnsi="Times New Roman" w:cs="Times New Roman"/>
          <w:sz w:val="24"/>
          <w:szCs w:val="24"/>
        </w:rPr>
        <w:br/>
        <w:t xml:space="preserve">- </w:t>
      </w:r>
      <w:proofErr w:type="spellStart"/>
      <w:r w:rsidRPr="0063194B">
        <w:rPr>
          <w:rFonts w:ascii="Times New Roman" w:eastAsia="Times New Roman" w:hAnsi="Times New Roman" w:cs="Times New Roman"/>
          <w:sz w:val="24"/>
          <w:szCs w:val="24"/>
        </w:rPr>
        <w:t>Hidrastis</w:t>
      </w:r>
      <w:proofErr w:type="spellEnd"/>
      <w:r w:rsidRPr="0063194B">
        <w:rPr>
          <w:rFonts w:ascii="Times New Roman" w:eastAsia="Times New Roman" w:hAnsi="Times New Roman" w:cs="Times New Roman"/>
          <w:sz w:val="24"/>
          <w:szCs w:val="24"/>
        </w:rPr>
        <w:t xml:space="preserve"> </w:t>
      </w:r>
      <w:proofErr w:type="spellStart"/>
      <w:r w:rsidRPr="0063194B">
        <w:rPr>
          <w:rFonts w:ascii="Times New Roman" w:eastAsia="Times New Roman" w:hAnsi="Times New Roman" w:cs="Times New Roman"/>
          <w:sz w:val="24"/>
          <w:szCs w:val="24"/>
        </w:rPr>
        <w:t>canadensis</w:t>
      </w:r>
      <w:proofErr w:type="spellEnd"/>
      <w:r w:rsidRPr="0063194B">
        <w:rPr>
          <w:rFonts w:ascii="Times New Roman" w:eastAsia="Times New Roman" w:hAnsi="Times New Roman" w:cs="Times New Roman"/>
          <w:sz w:val="24"/>
          <w:szCs w:val="24"/>
        </w:rPr>
        <w:t xml:space="preserve"> (rizoma d’idraste)</w:t>
      </w:r>
      <w:r w:rsidRPr="0063194B">
        <w:rPr>
          <w:rFonts w:ascii="Times New Roman" w:eastAsia="Times New Roman" w:hAnsi="Times New Roman" w:cs="Times New Roman"/>
          <w:sz w:val="24"/>
          <w:szCs w:val="24"/>
        </w:rPr>
        <w:br/>
        <w:t xml:space="preserve">- </w:t>
      </w:r>
      <w:proofErr w:type="spellStart"/>
      <w:r w:rsidRPr="0063194B">
        <w:rPr>
          <w:rFonts w:ascii="Times New Roman" w:eastAsia="Times New Roman" w:hAnsi="Times New Roman" w:cs="Times New Roman"/>
          <w:sz w:val="24"/>
          <w:szCs w:val="24"/>
        </w:rPr>
        <w:t>Berberis</w:t>
      </w:r>
      <w:proofErr w:type="spellEnd"/>
      <w:r w:rsidRPr="0063194B">
        <w:rPr>
          <w:rFonts w:ascii="Times New Roman" w:eastAsia="Times New Roman" w:hAnsi="Times New Roman" w:cs="Times New Roman"/>
          <w:sz w:val="24"/>
          <w:szCs w:val="24"/>
        </w:rPr>
        <w:t xml:space="preserve"> </w:t>
      </w:r>
      <w:proofErr w:type="spellStart"/>
      <w:r w:rsidRPr="0063194B">
        <w:rPr>
          <w:rFonts w:ascii="Times New Roman" w:eastAsia="Times New Roman" w:hAnsi="Times New Roman" w:cs="Times New Roman"/>
          <w:sz w:val="24"/>
          <w:szCs w:val="24"/>
        </w:rPr>
        <w:t>vulgaris</w:t>
      </w:r>
      <w:proofErr w:type="spellEnd"/>
      <w:r w:rsidRPr="0063194B">
        <w:rPr>
          <w:rFonts w:ascii="Times New Roman" w:eastAsia="Times New Roman" w:hAnsi="Times New Roman" w:cs="Times New Roman"/>
          <w:sz w:val="24"/>
          <w:szCs w:val="24"/>
        </w:rPr>
        <w:t xml:space="preserve"> (crespino) e/o</w:t>
      </w:r>
      <w:r w:rsidRPr="0063194B">
        <w:rPr>
          <w:rFonts w:ascii="Times New Roman" w:eastAsia="Times New Roman" w:hAnsi="Times New Roman" w:cs="Times New Roman"/>
          <w:sz w:val="24"/>
          <w:szCs w:val="24"/>
        </w:rPr>
        <w:br/>
        <w:t xml:space="preserve">- </w:t>
      </w:r>
      <w:proofErr w:type="spellStart"/>
      <w:r w:rsidRPr="0063194B">
        <w:rPr>
          <w:rFonts w:ascii="Times New Roman" w:eastAsia="Times New Roman" w:hAnsi="Times New Roman" w:cs="Times New Roman"/>
          <w:sz w:val="24"/>
          <w:szCs w:val="24"/>
        </w:rPr>
        <w:t>Echinacea</w:t>
      </w:r>
      <w:proofErr w:type="spellEnd"/>
      <w:r w:rsidRPr="0063194B">
        <w:rPr>
          <w:rFonts w:ascii="Times New Roman" w:eastAsia="Times New Roman" w:hAnsi="Times New Roman" w:cs="Times New Roman"/>
          <w:sz w:val="24"/>
          <w:szCs w:val="24"/>
        </w:rPr>
        <w:t xml:space="preserve"> </w:t>
      </w:r>
      <w:proofErr w:type="spellStart"/>
      <w:r w:rsidRPr="0063194B">
        <w:rPr>
          <w:rFonts w:ascii="Times New Roman" w:eastAsia="Times New Roman" w:hAnsi="Times New Roman" w:cs="Times New Roman"/>
          <w:sz w:val="24"/>
          <w:szCs w:val="24"/>
        </w:rPr>
        <w:t>angustifolia</w:t>
      </w:r>
      <w:proofErr w:type="spellEnd"/>
      <w:r w:rsidRPr="0063194B">
        <w:rPr>
          <w:rFonts w:ascii="Times New Roman" w:eastAsia="Times New Roman" w:hAnsi="Times New Roman" w:cs="Times New Roman"/>
          <w:sz w:val="24"/>
          <w:szCs w:val="24"/>
        </w:rPr>
        <w:br/>
        <w:t>3 volte al giorno come fungicida, antibatterico e sostegno per il potenziamento immunitario.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Le erbe dovrebbero essere acquistate presso un erborista di fiducia o in un negozio di alimenti biologici e le si dovrebbe preparare secondo le istruzioni della confezione.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i/>
          <w:iCs/>
          <w:sz w:val="24"/>
          <w:szCs w:val="24"/>
        </w:rPr>
        <w:lastRenderedPageBreak/>
        <w:t>Note</w:t>
      </w:r>
      <w:r w:rsidRPr="0063194B">
        <w:rPr>
          <w:rFonts w:ascii="Times New Roman" w:eastAsia="Times New Roman" w:hAnsi="Times New Roman" w:cs="Times New Roman"/>
          <w:sz w:val="24"/>
          <w:szCs w:val="24"/>
        </w:rPr>
        <w:br/>
        <w:t>È possibile trovare molte altre sostanze fungicide, in certe circostanze più efficaci di quelle suggerite e che sono, comunque, sempre utili purché il programma venga seguito per diversi mesi.</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Come incrementare il ripopolamento della flora intestinale:</w:t>
      </w:r>
      <w:r w:rsidRPr="0063194B">
        <w:rPr>
          <w:rFonts w:ascii="Times New Roman" w:eastAsia="Times New Roman" w:hAnsi="Times New Roman" w:cs="Times New Roman"/>
          <w:sz w:val="24"/>
          <w:szCs w:val="24"/>
        </w:rPr>
        <w:br/>
        <w:t xml:space="preserve">1) Ottime qualità di </w:t>
      </w:r>
      <w:proofErr w:type="spellStart"/>
      <w:r w:rsidRPr="0063194B">
        <w:rPr>
          <w:rFonts w:ascii="Times New Roman" w:eastAsia="Times New Roman" w:hAnsi="Times New Roman" w:cs="Times New Roman"/>
          <w:sz w:val="24"/>
          <w:szCs w:val="24"/>
        </w:rPr>
        <w:t>acidophilus</w:t>
      </w:r>
      <w:proofErr w:type="spellEnd"/>
      <w:r w:rsidRPr="0063194B">
        <w:rPr>
          <w:rFonts w:ascii="Times New Roman" w:eastAsia="Times New Roman" w:hAnsi="Times New Roman" w:cs="Times New Roman"/>
          <w:sz w:val="24"/>
          <w:szCs w:val="24"/>
        </w:rPr>
        <w:t xml:space="preserve"> e </w:t>
      </w:r>
      <w:proofErr w:type="spellStart"/>
      <w:r w:rsidRPr="0063194B">
        <w:rPr>
          <w:rFonts w:ascii="Times New Roman" w:eastAsia="Times New Roman" w:hAnsi="Times New Roman" w:cs="Times New Roman"/>
          <w:sz w:val="24"/>
          <w:szCs w:val="24"/>
        </w:rPr>
        <w:t>Bifidobacteria</w:t>
      </w:r>
      <w:proofErr w:type="spellEnd"/>
      <w:r w:rsidRPr="0063194B">
        <w:rPr>
          <w:rFonts w:ascii="Times New Roman" w:eastAsia="Times New Roman" w:hAnsi="Times New Roman" w:cs="Times New Roman"/>
          <w:sz w:val="24"/>
          <w:szCs w:val="24"/>
        </w:rPr>
        <w:t xml:space="preserve"> (in polvere o capsule)</w:t>
      </w:r>
      <w:r w:rsidRPr="0063194B">
        <w:rPr>
          <w:rFonts w:ascii="Times New Roman" w:eastAsia="Times New Roman" w:hAnsi="Times New Roman" w:cs="Times New Roman"/>
          <w:sz w:val="24"/>
          <w:szCs w:val="24"/>
        </w:rPr>
        <w:br/>
        <w:t xml:space="preserve">- fra i pasti (3 volte al giorno): una capsula di ciascuno, o da un quarto ad un cucchiaino da tè di preparato in polvere di ciascuno, da aggiungere al L. </w:t>
      </w:r>
      <w:proofErr w:type="spellStart"/>
      <w:r w:rsidRPr="0063194B">
        <w:rPr>
          <w:rFonts w:ascii="Times New Roman" w:eastAsia="Times New Roman" w:hAnsi="Times New Roman" w:cs="Times New Roman"/>
          <w:sz w:val="24"/>
          <w:szCs w:val="24"/>
        </w:rPr>
        <w:t>bulgaricus</w:t>
      </w:r>
      <w:proofErr w:type="spellEnd"/>
      <w:r w:rsidRPr="0063194B">
        <w:rPr>
          <w:rFonts w:ascii="Times New Roman" w:eastAsia="Times New Roman" w:hAnsi="Times New Roman" w:cs="Times New Roman"/>
          <w:sz w:val="24"/>
          <w:szCs w:val="24"/>
        </w:rPr>
        <w:t>.</w:t>
      </w:r>
      <w:r w:rsidRPr="0063194B">
        <w:rPr>
          <w:rFonts w:ascii="Times New Roman" w:eastAsia="Times New Roman" w:hAnsi="Times New Roman" w:cs="Times New Roman"/>
          <w:sz w:val="24"/>
          <w:szCs w:val="24"/>
        </w:rPr>
        <w:br/>
        <w:t>2) Anche gli integratori alimentari possono essere utili - l’assunzione di complessi multivitaminici/</w:t>
      </w:r>
      <w:proofErr w:type="spellStart"/>
      <w:r w:rsidRPr="0063194B">
        <w:rPr>
          <w:rFonts w:ascii="Times New Roman" w:eastAsia="Times New Roman" w:hAnsi="Times New Roman" w:cs="Times New Roman"/>
          <w:sz w:val="24"/>
          <w:szCs w:val="24"/>
        </w:rPr>
        <w:t>multiminerali</w:t>
      </w:r>
      <w:proofErr w:type="spellEnd"/>
      <w:r w:rsidRPr="0063194B">
        <w:rPr>
          <w:rFonts w:ascii="Times New Roman" w:eastAsia="Times New Roman" w:hAnsi="Times New Roman" w:cs="Times New Roman"/>
          <w:sz w:val="24"/>
          <w:szCs w:val="24"/>
        </w:rPr>
        <w:t>, ben formulati ed ipoallergenici, può essere sufficiente a fornire almeno il quantitativo giornaliero dei più importanti elementi nutritivi.</w:t>
      </w: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Consigli dietetici per la candida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Masticate bene, mangiate lentamente, cercate di non bere molto durante i pasti.</w:t>
      </w:r>
      <w:r w:rsidRPr="0063194B">
        <w:rPr>
          <w:rFonts w:ascii="Times New Roman" w:eastAsia="Times New Roman" w:hAnsi="Times New Roman" w:cs="Times New Roman"/>
          <w:sz w:val="24"/>
          <w:szCs w:val="24"/>
        </w:rPr>
        <w:br/>
        <w:t xml:space="preserve">- Fate tre pasti principali (leggeri) al giorno e, se potete, altri due piccoli spuntini (privi di zuccheri e non troppo nutrienti), oppure prendete da 3 a 5 grammi di un complesso </w:t>
      </w:r>
      <w:proofErr w:type="spellStart"/>
      <w:r w:rsidRPr="0063194B">
        <w:rPr>
          <w:rFonts w:ascii="Times New Roman" w:eastAsia="Times New Roman" w:hAnsi="Times New Roman" w:cs="Times New Roman"/>
          <w:sz w:val="24"/>
          <w:szCs w:val="24"/>
        </w:rPr>
        <w:t>poliaminoacidico</w:t>
      </w:r>
      <w:proofErr w:type="spellEnd"/>
      <w:r w:rsidRPr="0063194B">
        <w:rPr>
          <w:rFonts w:ascii="Times New Roman" w:eastAsia="Times New Roman" w:hAnsi="Times New Roman" w:cs="Times New Roman"/>
          <w:sz w:val="24"/>
          <w:szCs w:val="24"/>
        </w:rPr>
        <w:t xml:space="preserve"> tra i pasti, due volte al giorno.</w:t>
      </w:r>
      <w:r w:rsidRPr="0063194B">
        <w:rPr>
          <w:rFonts w:ascii="Times New Roman" w:eastAsia="Times New Roman" w:hAnsi="Times New Roman" w:cs="Times New Roman"/>
          <w:sz w:val="24"/>
          <w:szCs w:val="24"/>
        </w:rPr>
        <w:br/>
        <w:t>- Includete nella dieta, quanto più vi è possibile, zenzero, cinnamomo, aglio ed altre erbe aromatiche (ad esempio l’origano) – sono tutte fungicide e aiutano la digestione.</w:t>
      </w:r>
      <w:r w:rsidRPr="0063194B">
        <w:rPr>
          <w:rFonts w:ascii="Times New Roman" w:eastAsia="Times New Roman" w:hAnsi="Times New Roman" w:cs="Times New Roman"/>
          <w:sz w:val="24"/>
          <w:szCs w:val="24"/>
        </w:rPr>
        <w:br/>
        <w:t>- Per favorire le funzioni intestinali, prendete regolarmente (ogni giorno alla stessa ora) almeno un cucchiaio di semi di lino. Inghiottitelo con acqua, senza masticarlo, per procurare delle morbide fibre che favoriscano l’evacuazione.</w:t>
      </w:r>
      <w:r w:rsidRPr="0063194B">
        <w:rPr>
          <w:rFonts w:ascii="Times New Roman" w:eastAsia="Times New Roman" w:hAnsi="Times New Roman" w:cs="Times New Roman"/>
          <w:sz w:val="24"/>
          <w:szCs w:val="24"/>
        </w:rPr>
        <w:br/>
        <w:t>- Per quanto potete evitate gli zuccheri raffinati e, per le prime settimane, evitate anche la frutta troppo dolce come melone e uva. Eliminate i formaggi stagionati, la frutta secca e ogni cibo che sia derivato o contenga del lievito (in caso di sensibilizzazione).</w:t>
      </w:r>
      <w:r w:rsidRPr="0063194B">
        <w:rPr>
          <w:rFonts w:ascii="Times New Roman" w:eastAsia="Times New Roman" w:hAnsi="Times New Roman" w:cs="Times New Roman"/>
          <w:sz w:val="24"/>
          <w:szCs w:val="24"/>
        </w:rPr>
        <w:br/>
        <w:t>- La caffeina (caffè, tè, cioccolato, cola, etc.) dev’essere bandita, perché produce un inopportuno rilascio di zucchero dove si è diffusa la Candida.</w:t>
      </w:r>
      <w:r w:rsidRPr="0063194B">
        <w:rPr>
          <w:rFonts w:ascii="Times New Roman" w:eastAsia="Times New Roman" w:hAnsi="Times New Roman" w:cs="Times New Roman"/>
          <w:sz w:val="24"/>
          <w:szCs w:val="24"/>
        </w:rPr>
        <w:br/>
        <w:t>- Evitate l’alcool.</w:t>
      </w:r>
      <w:r w:rsidRPr="0063194B">
        <w:rPr>
          <w:rFonts w:ascii="Times New Roman" w:eastAsia="Times New Roman" w:hAnsi="Times New Roman" w:cs="Times New Roman"/>
          <w:sz w:val="24"/>
          <w:szCs w:val="24"/>
        </w:rPr>
        <w:br/>
        <w:t>- Se potete, rinunciate a tutti i cibi a base di lievito - pane compreso, assieme a tutto ciò che ne viene a contatto durante la preparazione o contenga delle muffe.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xml:space="preserve">Potreste sentirvi un po’ “sbiaditi” nella prima settimana di un simile programma, mentre si verifica “la caduta” della Candida (reazione di </w:t>
      </w:r>
      <w:proofErr w:type="spellStart"/>
      <w:r w:rsidRPr="0063194B">
        <w:rPr>
          <w:rFonts w:ascii="Times New Roman" w:eastAsia="Times New Roman" w:hAnsi="Times New Roman" w:cs="Times New Roman"/>
          <w:sz w:val="24"/>
          <w:szCs w:val="24"/>
        </w:rPr>
        <w:t>Herxheimer</w:t>
      </w:r>
      <w:proofErr w:type="spellEnd"/>
      <w:r w:rsidRPr="0063194B">
        <w:rPr>
          <w:rFonts w:ascii="Times New Roman" w:eastAsia="Times New Roman" w:hAnsi="Times New Roman" w:cs="Times New Roman"/>
          <w:sz w:val="24"/>
          <w:szCs w:val="24"/>
        </w:rPr>
        <w:t xml:space="preserve">). Passerà spontaneamente. In ogni caso, chiunque abbia avuto sintomi da Candida particolarmente fastidiosi o duraturi, potrà sempre decidere di aggiungere alla dieta grandi dosi di probiotici, per una settimana o più, prima d’iniziare il programma anti-Candida, e limitare l’effetto della “caduta” (reazione di </w:t>
      </w:r>
      <w:proofErr w:type="spellStart"/>
      <w:r w:rsidRPr="0063194B">
        <w:rPr>
          <w:rFonts w:ascii="Times New Roman" w:eastAsia="Times New Roman" w:hAnsi="Times New Roman" w:cs="Times New Roman"/>
          <w:sz w:val="24"/>
          <w:szCs w:val="24"/>
        </w:rPr>
        <w:t>Herxheimer</w:t>
      </w:r>
      <w:proofErr w:type="spellEnd"/>
      <w:r w:rsidRPr="0063194B">
        <w:rPr>
          <w:rFonts w:ascii="Times New Roman" w:eastAsia="Times New Roman" w:hAnsi="Times New Roman" w:cs="Times New Roman"/>
          <w:sz w:val="24"/>
          <w:szCs w:val="24"/>
        </w:rPr>
        <w:t>).</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95375" cy="1485900"/>
            <wp:effectExtent l="0" t="0" r="9525" b="0"/>
            <wp:docPr id="3" name="Immagine 3" descr="http://www.macrolibrarsi.it/data/cop/big/c/curarsi-senza-antibiotici.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crolibrarsi.it/data/cop/big/c/curarsi-senza-antibiotici.gif">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4859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057275" cy="1485900"/>
            <wp:effectExtent l="0" t="0" r="9525" b="0"/>
            <wp:docPr id="2" name="Immagine 2" descr="http://www.macrolibrarsi.it/data/cop/big/i/intolleranze-alimentari.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crolibrarsi.it/data/cop/big/i/intolleranze-alimentari.gif">
                      <a:hlinkClick r:id="rId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4859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019175" cy="1485900"/>
            <wp:effectExtent l="0" t="0" r="9525" b="0"/>
            <wp:docPr id="1" name="Immagine 1" descr="http://www.macrolibrarsi.it/data/cop/big/c/cure-naturali-candid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crolibrarsi.it/data/cop/big/c/cure-naturali-candida.gif">
                      <a:hlinkClick r:id="rId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1485900"/>
                    </a:xfrm>
                    <a:prstGeom prst="rect">
                      <a:avLst/>
                    </a:prstGeom>
                    <a:noFill/>
                    <a:ln>
                      <a:noFill/>
                    </a:ln>
                  </pic:spPr>
                </pic:pic>
              </a:graphicData>
            </a:graphic>
          </wp:inline>
        </w:drawing>
      </w: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Candidosi e funzione immunitaria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lastRenderedPageBreak/>
        <w:t>La candidosi ricorrente è comune fra le persone con un sistema immunitario compromesso e può diventare cronica e generalizzata man mano che la deficienza immunitaria si aggrava.</w:t>
      </w:r>
      <w:r w:rsidRPr="0063194B">
        <w:rPr>
          <w:rFonts w:ascii="Times New Roman" w:eastAsia="Times New Roman" w:hAnsi="Times New Roman" w:cs="Times New Roman"/>
          <w:sz w:val="24"/>
          <w:szCs w:val="24"/>
        </w:rPr>
        <w:t xml:space="preserve"> Il medico naturopata canadese </w:t>
      </w:r>
      <w:proofErr w:type="spellStart"/>
      <w:r w:rsidRPr="0063194B">
        <w:rPr>
          <w:rFonts w:ascii="Times New Roman" w:eastAsia="Times New Roman" w:hAnsi="Times New Roman" w:cs="Times New Roman"/>
          <w:sz w:val="24"/>
          <w:szCs w:val="24"/>
        </w:rPr>
        <w:t>Eilen</w:t>
      </w:r>
      <w:proofErr w:type="spellEnd"/>
      <w:r w:rsidRPr="0063194B">
        <w:rPr>
          <w:rFonts w:ascii="Times New Roman" w:eastAsia="Times New Roman" w:hAnsi="Times New Roman" w:cs="Times New Roman"/>
          <w:sz w:val="24"/>
          <w:szCs w:val="24"/>
        </w:rPr>
        <w:t xml:space="preserve"> Stretch sostiene che una candidosi vaginale inspiegabile e per di più resistente al trattamento è spesso l’unica indicazione clinica di una grave e strisciante immunodeficienza. Col progredire della crescita eccessiva dei miceti, sia negli uomini che nelle donne, in presenza di un sistema immunitario compromesso, la candida spesso si diffonde alla bocca, alla laringe e alla faringe, talvolta fino allo stomaco e all’esofago.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Uno degli effetti chiave della candidosi cronica è dato dai danni causati alle pareti dell’intestino; danni che permettono l’infiltrazione di diverse sostanze tossiche ed antigeniche nel flusso sanguigno. Gli effetti di questo passaggio si manifestano in forma allergica nelle persone che hanno le funzioni immunitarie abbassate.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xml:space="preserve">La dott.ssa Eunice </w:t>
      </w:r>
      <w:proofErr w:type="spellStart"/>
      <w:r w:rsidRPr="0063194B">
        <w:rPr>
          <w:rFonts w:ascii="Times New Roman" w:eastAsia="Times New Roman" w:hAnsi="Times New Roman" w:cs="Times New Roman"/>
          <w:sz w:val="24"/>
          <w:szCs w:val="24"/>
        </w:rPr>
        <w:t>Carlson</w:t>
      </w:r>
      <w:proofErr w:type="spellEnd"/>
      <w:r w:rsidRPr="0063194B">
        <w:rPr>
          <w:rFonts w:ascii="Times New Roman" w:eastAsia="Times New Roman" w:hAnsi="Times New Roman" w:cs="Times New Roman"/>
          <w:sz w:val="24"/>
          <w:szCs w:val="24"/>
        </w:rPr>
        <w:t xml:space="preserve"> dell’Università del Michigan ha dimostrato che quando all’interno dell’organismo la Candida è attivamente presente contemporaneamente ad un altro agente come, per esempio, lo Stafilococco aureo, la tossicità di quest’ultimo ne risulta fortemente potenziata e può dar luogo alla letale Sindrome da Shock Tossico.</w:t>
      </w:r>
    </w:p>
    <w:p w:rsidR="0063194B" w:rsidRPr="0063194B" w:rsidRDefault="0063194B" w:rsidP="0063194B">
      <w:pPr>
        <w:spacing w:before="100" w:beforeAutospacing="1" w:after="100" w:afterAutospacing="1" w:line="240" w:lineRule="auto"/>
        <w:outlineLvl w:val="2"/>
        <w:rPr>
          <w:rFonts w:ascii="Times New Roman" w:eastAsia="Times New Roman" w:hAnsi="Times New Roman" w:cs="Times New Roman"/>
          <w:b/>
          <w:bCs/>
          <w:sz w:val="27"/>
          <w:szCs w:val="27"/>
        </w:rPr>
      </w:pPr>
      <w:r w:rsidRPr="0063194B">
        <w:rPr>
          <w:rFonts w:ascii="Times New Roman" w:eastAsia="Times New Roman" w:hAnsi="Times New Roman" w:cs="Times New Roman"/>
          <w:b/>
          <w:bCs/>
          <w:sz w:val="27"/>
          <w:szCs w:val="27"/>
        </w:rPr>
        <w:t>Danni ecologici causati dagli antibiotici - connessioni con la candida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Un rischio del trattamento antibiotico, soprattutto se prolungato, è che l’equilibrio degli organismi che vivono normalmente dentro il corpo può essere rotto. In particolare, gli antibiotici possono distruggere i batteri che impediscono la crescita della Candida, un fungo che si trova spesso nel corpo in piccole quantità. Ciò può portare alla crescita abnorme della Candida (conosciuta anche come mughetto) nella bocca, nella vagina e nell’intestino.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Si deve considerare che la Candida non è presente solo “spesso” all’interno del corpo, ma sempre, nell’ attesa dell’opportunità di diffondersi non appena i controlli naturali (i batteri benefici ad esempio) s’indeboliscono.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 xml:space="preserve">L’esistenza di una connessione fra l’uso degli antibiotici e la crescita abnorme della Candida è già risaputa da tantissimo tempo. Perché ci si renda conto di quanto tempo addietro ciò sia stato notato e dibattuto dai medici, verranno trascritti, qui di seguito, dei passi da una relazione del 1952 fatta dai dottori Huppert, </w:t>
      </w:r>
      <w:proofErr w:type="spellStart"/>
      <w:r w:rsidRPr="0063194B">
        <w:rPr>
          <w:rFonts w:ascii="Times New Roman" w:eastAsia="Times New Roman" w:hAnsi="Times New Roman" w:cs="Times New Roman"/>
          <w:sz w:val="24"/>
          <w:szCs w:val="24"/>
        </w:rPr>
        <w:t>MacPherson</w:t>
      </w:r>
      <w:proofErr w:type="spellEnd"/>
      <w:r w:rsidRPr="0063194B">
        <w:rPr>
          <w:rFonts w:ascii="Times New Roman" w:eastAsia="Times New Roman" w:hAnsi="Times New Roman" w:cs="Times New Roman"/>
          <w:sz w:val="24"/>
          <w:szCs w:val="24"/>
        </w:rPr>
        <w:t xml:space="preserve"> e </w:t>
      </w:r>
      <w:proofErr w:type="spellStart"/>
      <w:r w:rsidRPr="0063194B">
        <w:rPr>
          <w:rFonts w:ascii="Times New Roman" w:eastAsia="Times New Roman" w:hAnsi="Times New Roman" w:cs="Times New Roman"/>
          <w:sz w:val="24"/>
          <w:szCs w:val="24"/>
        </w:rPr>
        <w:t>Cazin</w:t>
      </w:r>
      <w:proofErr w:type="spellEnd"/>
      <w:r w:rsidRPr="0063194B">
        <w:rPr>
          <w:rFonts w:ascii="Times New Roman" w:eastAsia="Times New Roman" w:hAnsi="Times New Roman" w:cs="Times New Roman"/>
          <w:sz w:val="24"/>
          <w:szCs w:val="24"/>
        </w:rPr>
        <w:t xml:space="preserve">, tutti del Reparto di batteriologia ed immunologia della Facoltà di medicina dell'Università della Carolina del Nord. </w:t>
      </w:r>
      <w:r w:rsidRPr="0063194B">
        <w:rPr>
          <w:rFonts w:ascii="Times New Roman" w:eastAsia="Times New Roman" w:hAnsi="Times New Roman" w:cs="Times New Roman"/>
          <w:sz w:val="24"/>
          <w:szCs w:val="24"/>
        </w:rPr>
        <w:br/>
        <w:t>Vennero proposte tre teorie per spiegare come mai si verificasse una crescita esuberante di Candida dopo un trattamento antibiotico:</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1. La somministrazione di antibiotici sconvolge l’equilibrio in cui vive la flora normale… permettendo alle specie resistenti (funghi, che, ovviamente, non sono sensibili agli antibiotici) di aumentare notevolmente la loro popolazione e quindi sopraffare la resistenza dell’ospite.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2. L’intromissione nella flora batterica della terapia antibiotica, disturba la produzione di sostanze nutritive(soprattutto la produzione di vitamina B, che viene prodotta dalla flora abituale) compromettendo l’integrità delle membrane mucose ed aprendovi delle brecce per gli organismi che non sarebbero in grado di attraversarle in condizioni di salute.</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b/>
          <w:bCs/>
          <w:sz w:val="24"/>
          <w:szCs w:val="24"/>
        </w:rPr>
        <w:t xml:space="preserve">3. Alcuni antibiotici stimolano in modo diretto la crescita e/o la virulenza della Candida </w:t>
      </w:r>
      <w:proofErr w:type="spellStart"/>
      <w:r w:rsidRPr="0063194B">
        <w:rPr>
          <w:rFonts w:ascii="Times New Roman" w:eastAsia="Times New Roman" w:hAnsi="Times New Roman" w:cs="Times New Roman"/>
          <w:b/>
          <w:bCs/>
          <w:sz w:val="24"/>
          <w:szCs w:val="24"/>
        </w:rPr>
        <w:t>albicans</w:t>
      </w:r>
      <w:proofErr w:type="spellEnd"/>
      <w:r w:rsidRPr="0063194B">
        <w:rPr>
          <w:rFonts w:ascii="Times New Roman" w:eastAsia="Times New Roman" w:hAnsi="Times New Roman" w:cs="Times New Roman"/>
          <w:b/>
          <w:bCs/>
          <w:sz w:val="24"/>
          <w:szCs w:val="24"/>
        </w:rPr>
        <w:t>.</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lastRenderedPageBreak/>
        <w:t xml:space="preserve">Ciò che rende estremamente interessante questa relazione, vecchia peraltro di quasi mezzo secolo, è l’esattezza delle sue supposizioni: </w:t>
      </w:r>
      <w:r w:rsidRPr="0063194B">
        <w:rPr>
          <w:rFonts w:ascii="Times New Roman" w:eastAsia="Times New Roman" w:hAnsi="Times New Roman" w:cs="Times New Roman"/>
          <w:b/>
          <w:bCs/>
          <w:sz w:val="24"/>
          <w:szCs w:val="24"/>
        </w:rPr>
        <w:t>la normale flora batterica che tiene a bada i funghi viene danneggiata dagli antibiotici, permettendo loro di colonizzare l’intestino. Poiché la flora normale non è più in grado di produrre la vitamine B (svolge anche la funzione di mantenere il giusto grado di acidità), il rivestimento dell’intestino ne risulta danneggiato, permettendo l’infiltrazione nel flusso sanguigno non solo dei funghi ma anche di tutti i tipi di scorie che possono causare reazioni tossiche ed allergiche; esistono anche prove del fatto che la Candida prospera negli antibiotici - (vedi l’aureomicina).</w:t>
      </w:r>
    </w:p>
    <w:p w:rsidR="0063194B" w:rsidRPr="0063194B" w:rsidRDefault="0063194B" w:rsidP="0063194B">
      <w:pPr>
        <w:spacing w:before="100" w:beforeAutospacing="1" w:after="100" w:afterAutospacing="1" w:line="240" w:lineRule="auto"/>
        <w:rPr>
          <w:rFonts w:ascii="Times New Roman" w:eastAsia="Times New Roman" w:hAnsi="Times New Roman" w:cs="Times New Roman"/>
          <w:sz w:val="24"/>
          <w:szCs w:val="24"/>
        </w:rPr>
      </w:pPr>
      <w:r w:rsidRPr="0063194B">
        <w:rPr>
          <w:rFonts w:ascii="Times New Roman" w:eastAsia="Times New Roman" w:hAnsi="Times New Roman" w:cs="Times New Roman"/>
          <w:sz w:val="24"/>
          <w:szCs w:val="24"/>
        </w:rPr>
        <w:t>Tuttavia, nonostante, la conoscenza dei danni ecologici, sottolineati anche dai brani precedenti, ben poco viene fatto dai medici per contrastare gli effetti negativi degli antibiotici, sebbene ci sia modo di farlo.</w:t>
      </w:r>
    </w:p>
    <w:p w:rsidR="00F47750" w:rsidRDefault="00F47750">
      <w:bookmarkStart w:id="0" w:name="_GoBack"/>
      <w:bookmarkEnd w:id="0"/>
    </w:p>
    <w:sectPr w:rsidR="00F477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4B"/>
    <w:rsid w:val="0001556E"/>
    <w:rsid w:val="0007052B"/>
    <w:rsid w:val="001C0C9C"/>
    <w:rsid w:val="001F2391"/>
    <w:rsid w:val="001F6192"/>
    <w:rsid w:val="00263B1A"/>
    <w:rsid w:val="002C6105"/>
    <w:rsid w:val="003269BD"/>
    <w:rsid w:val="00433FCE"/>
    <w:rsid w:val="00443508"/>
    <w:rsid w:val="004A7604"/>
    <w:rsid w:val="00561AAF"/>
    <w:rsid w:val="00576316"/>
    <w:rsid w:val="00577A92"/>
    <w:rsid w:val="006031FA"/>
    <w:rsid w:val="00615BE0"/>
    <w:rsid w:val="0063194B"/>
    <w:rsid w:val="0071150C"/>
    <w:rsid w:val="007665FB"/>
    <w:rsid w:val="007824D7"/>
    <w:rsid w:val="00791EA2"/>
    <w:rsid w:val="007C2E46"/>
    <w:rsid w:val="0086774D"/>
    <w:rsid w:val="008A4510"/>
    <w:rsid w:val="008F6073"/>
    <w:rsid w:val="009F14BC"/>
    <w:rsid w:val="00A064D9"/>
    <w:rsid w:val="00A20893"/>
    <w:rsid w:val="00A72608"/>
    <w:rsid w:val="00AB2304"/>
    <w:rsid w:val="00AD5AE1"/>
    <w:rsid w:val="00C01E3F"/>
    <w:rsid w:val="00C07AAA"/>
    <w:rsid w:val="00D307DC"/>
    <w:rsid w:val="00D7448A"/>
    <w:rsid w:val="00D837AA"/>
    <w:rsid w:val="00DD32F0"/>
    <w:rsid w:val="00DE49EF"/>
    <w:rsid w:val="00E217F7"/>
    <w:rsid w:val="00EF31DA"/>
    <w:rsid w:val="00F07416"/>
    <w:rsid w:val="00F47750"/>
    <w:rsid w:val="00F724D1"/>
    <w:rsid w:val="00FF4F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31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31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631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194B"/>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3194B"/>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63194B"/>
    <w:rPr>
      <w:rFonts w:ascii="Times New Roman" w:eastAsia="Times New Roman" w:hAnsi="Times New Roman" w:cs="Times New Roman"/>
      <w:b/>
      <w:bCs/>
      <w:sz w:val="27"/>
      <w:szCs w:val="27"/>
    </w:rPr>
  </w:style>
  <w:style w:type="paragraph" w:styleId="NormaleWeb">
    <w:name w:val="Normal (Web)"/>
    <w:basedOn w:val="Normale"/>
    <w:uiPriority w:val="99"/>
    <w:semiHidden/>
    <w:unhideWhenUsed/>
    <w:rsid w:val="0063194B"/>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3194B"/>
    <w:rPr>
      <w:b/>
      <w:bCs/>
    </w:rPr>
  </w:style>
  <w:style w:type="character" w:styleId="Enfasicorsivo">
    <w:name w:val="Emphasis"/>
    <w:basedOn w:val="Carpredefinitoparagrafo"/>
    <w:uiPriority w:val="20"/>
    <w:qFormat/>
    <w:rsid w:val="0063194B"/>
    <w:rPr>
      <w:i/>
      <w:iCs/>
    </w:rPr>
  </w:style>
  <w:style w:type="paragraph" w:styleId="Testofumetto">
    <w:name w:val="Balloon Text"/>
    <w:basedOn w:val="Normale"/>
    <w:link w:val="TestofumettoCarattere"/>
    <w:uiPriority w:val="99"/>
    <w:semiHidden/>
    <w:unhideWhenUsed/>
    <w:rsid w:val="006319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31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31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631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194B"/>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3194B"/>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63194B"/>
    <w:rPr>
      <w:rFonts w:ascii="Times New Roman" w:eastAsia="Times New Roman" w:hAnsi="Times New Roman" w:cs="Times New Roman"/>
      <w:b/>
      <w:bCs/>
      <w:sz w:val="27"/>
      <w:szCs w:val="27"/>
    </w:rPr>
  </w:style>
  <w:style w:type="paragraph" w:styleId="NormaleWeb">
    <w:name w:val="Normal (Web)"/>
    <w:basedOn w:val="Normale"/>
    <w:uiPriority w:val="99"/>
    <w:semiHidden/>
    <w:unhideWhenUsed/>
    <w:rsid w:val="0063194B"/>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3194B"/>
    <w:rPr>
      <w:b/>
      <w:bCs/>
    </w:rPr>
  </w:style>
  <w:style w:type="character" w:styleId="Enfasicorsivo">
    <w:name w:val="Emphasis"/>
    <w:basedOn w:val="Carpredefinitoparagrafo"/>
    <w:uiPriority w:val="20"/>
    <w:qFormat/>
    <w:rsid w:val="0063194B"/>
    <w:rPr>
      <w:i/>
      <w:iCs/>
    </w:rPr>
  </w:style>
  <w:style w:type="paragraph" w:styleId="Testofumetto">
    <w:name w:val="Balloon Text"/>
    <w:basedOn w:val="Normale"/>
    <w:link w:val="TestofumettoCarattere"/>
    <w:uiPriority w:val="99"/>
    <w:semiHidden/>
    <w:unhideWhenUsed/>
    <w:rsid w:val="006319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917321927">
          <w:marLeft w:val="0"/>
          <w:marRight w:val="0"/>
          <w:marTop w:val="0"/>
          <w:marBottom w:val="0"/>
          <w:divBdr>
            <w:top w:val="none" w:sz="0" w:space="0" w:color="auto"/>
            <w:left w:val="none" w:sz="0" w:space="0" w:color="auto"/>
            <w:bottom w:val="none" w:sz="0" w:space="0" w:color="auto"/>
            <w:right w:val="none" w:sz="0" w:space="0" w:color="auto"/>
          </w:divBdr>
          <w:divsChild>
            <w:div w:id="323820792">
              <w:marLeft w:val="0"/>
              <w:marRight w:val="0"/>
              <w:marTop w:val="0"/>
              <w:marBottom w:val="0"/>
              <w:divBdr>
                <w:top w:val="none" w:sz="0" w:space="0" w:color="auto"/>
                <w:left w:val="none" w:sz="0" w:space="0" w:color="auto"/>
                <w:bottom w:val="none" w:sz="0" w:space="0" w:color="auto"/>
                <w:right w:val="none" w:sz="0" w:space="0" w:color="auto"/>
              </w:divBdr>
            </w:div>
            <w:div w:id="1452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rolibrarsi.it/libri/__candida.php" TargetMode="External"/><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6.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crolibrarsi.it/_candida_.php" TargetMode="External"/><Relationship Id="rId11" Type="http://schemas.openxmlformats.org/officeDocument/2006/relationships/image" Target="media/image5.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PC-NIESPOLO</dc:creator>
  <cp:keywords/>
  <dc:description/>
  <cp:lastModifiedBy>PC-NIESPOLO</cp:lastModifiedBy>
  <cp:revision>1</cp:revision>
  <dcterms:created xsi:type="dcterms:W3CDTF">2012-10-03T10:08:00Z</dcterms:created>
  <dcterms:modified xsi:type="dcterms:W3CDTF">2012-10-03T10:08:00Z</dcterms:modified>
</cp:coreProperties>
</file>